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98" w:rsidRDefault="00DA2E98" w:rsidP="00C979D5">
      <w:pPr>
        <w:jc w:val="right"/>
        <w:rPr>
          <w:rFonts w:ascii="Arial" w:hAnsi="Arial" w:cs="Arial"/>
          <w:noProof/>
          <w:sz w:val="20"/>
          <w:szCs w:val="20"/>
          <w:lang w:val="es-ES" w:eastAsia="es-ES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104900" cy="1149096"/>
            <wp:effectExtent l="19050" t="0" r="0" b="0"/>
            <wp:docPr id="1" name="Afbeelding 0" descr="AttilaLogoKlei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ilaLogoKlein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142" cy="114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E98" w:rsidRPr="00B32AD5" w:rsidRDefault="008F7E98" w:rsidP="008F7E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Sponsoring </w:t>
      </w:r>
      <w:proofErr w:type="spellStart"/>
      <w:r w:rsidR="00C979D5" w:rsidRPr="00B32AD5">
        <w:rPr>
          <w:rFonts w:ascii="Arial" w:eastAsia="Times New Roman" w:hAnsi="Arial" w:cs="Arial"/>
          <w:b/>
          <w:sz w:val="20"/>
          <w:szCs w:val="20"/>
          <w:lang w:eastAsia="nl-NL"/>
        </w:rPr>
        <w:t>gymastiekvereniging</w:t>
      </w:r>
      <w:proofErr w:type="spellEnd"/>
      <w:r w:rsidR="00C979D5" w:rsidRPr="00B32AD5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Attila Utrecht 201</w:t>
      </w:r>
      <w:r w:rsidR="00E06BF8">
        <w:rPr>
          <w:rFonts w:ascii="Arial" w:eastAsia="Times New Roman" w:hAnsi="Arial" w:cs="Arial"/>
          <w:b/>
          <w:sz w:val="20"/>
          <w:szCs w:val="20"/>
          <w:lang w:eastAsia="nl-NL"/>
        </w:rPr>
        <w:t>5-2016</w:t>
      </w:r>
    </w:p>
    <w:p w:rsidR="00C979D5" w:rsidRPr="008F7E98" w:rsidRDefault="00C979D5" w:rsidP="008F7E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8F7E98" w:rsidRPr="008F7E98" w:rsidRDefault="008F7E98" w:rsidP="008F7E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>Geachte heer/mevrouw</w:t>
      </w:r>
      <w:r w:rsidR="001F1921" w:rsidRPr="00B32AD5">
        <w:rPr>
          <w:rFonts w:ascii="Arial" w:eastAsia="Times New Roman" w:hAnsi="Arial" w:cs="Arial"/>
          <w:sz w:val="20"/>
          <w:szCs w:val="20"/>
          <w:lang w:eastAsia="nl-NL"/>
        </w:rPr>
        <w:t>,</w:t>
      </w:r>
    </w:p>
    <w:p w:rsidR="008F7E98" w:rsidRPr="008F7E98" w:rsidRDefault="008F7E98" w:rsidP="008F7E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DA2E98" w:rsidRDefault="001F1921" w:rsidP="001F19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Sportvereniging Attila Utrecht is opgericht op 6 oktober 1889. 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Dit jaar </w:t>
      </w:r>
      <w:r w:rsidR="00AA74DA">
        <w:rPr>
          <w:rFonts w:ascii="Arial" w:eastAsia="Times New Roman" w:hAnsi="Arial" w:cs="Arial"/>
          <w:sz w:val="20"/>
          <w:szCs w:val="20"/>
          <w:lang w:eastAsia="nl-NL"/>
        </w:rPr>
        <w:t>vier</w:t>
      </w:r>
      <w:r w:rsidR="00B00CC4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AA74DA">
        <w:rPr>
          <w:rFonts w:ascii="Arial" w:eastAsia="Times New Roman" w:hAnsi="Arial" w:cs="Arial"/>
          <w:sz w:val="20"/>
          <w:szCs w:val="20"/>
          <w:lang w:eastAsia="nl-NL"/>
        </w:rPr>
        <w:t>en we dan ook onze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125</w:t>
      </w:r>
      <w:r w:rsidR="00DA2E98">
        <w:rPr>
          <w:rFonts w:ascii="Arial" w:eastAsia="Times New Roman" w:hAnsi="Arial" w:cs="Arial"/>
          <w:sz w:val="20"/>
          <w:szCs w:val="20"/>
          <w:vertAlign w:val="superscript"/>
          <w:lang w:eastAsia="nl-NL"/>
        </w:rPr>
        <w:t>s</w:t>
      </w:r>
      <w:r w:rsidR="009251E9" w:rsidRPr="00AA74DA">
        <w:rPr>
          <w:rFonts w:ascii="Arial" w:eastAsia="Times New Roman" w:hAnsi="Arial" w:cs="Arial"/>
          <w:sz w:val="20"/>
          <w:szCs w:val="20"/>
          <w:vertAlign w:val="superscript"/>
          <w:lang w:eastAsia="nl-NL"/>
        </w:rPr>
        <w:t>te</w:t>
      </w:r>
      <w:r w:rsidR="00DA2E98">
        <w:rPr>
          <w:rFonts w:ascii="Arial" w:eastAsia="Times New Roman" w:hAnsi="Arial" w:cs="Arial"/>
          <w:sz w:val="20"/>
          <w:szCs w:val="20"/>
          <w:vertAlign w:val="superscript"/>
          <w:lang w:eastAsia="nl-NL"/>
        </w:rPr>
        <w:t xml:space="preserve"> </w:t>
      </w:r>
      <w:r w:rsidR="00DA2E9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E75F9B">
        <w:rPr>
          <w:rFonts w:ascii="Arial" w:eastAsia="Times New Roman" w:hAnsi="Arial" w:cs="Arial"/>
          <w:sz w:val="20"/>
          <w:szCs w:val="20"/>
          <w:lang w:eastAsia="nl-NL"/>
        </w:rPr>
        <w:t>v</w:t>
      </w:r>
      <w:r w:rsidR="00DA2E98">
        <w:rPr>
          <w:rFonts w:ascii="Arial" w:eastAsia="Times New Roman" w:hAnsi="Arial" w:cs="Arial"/>
          <w:sz w:val="20"/>
          <w:szCs w:val="20"/>
          <w:lang w:eastAsia="nl-NL"/>
        </w:rPr>
        <w:t>erjaardag!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Attila bestond 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destijds </w:t>
      </w:r>
      <w:r w:rsidR="00DA2E98">
        <w:rPr>
          <w:rFonts w:ascii="Arial" w:eastAsia="Times New Roman" w:hAnsi="Arial" w:cs="Arial"/>
          <w:sz w:val="20"/>
          <w:szCs w:val="20"/>
          <w:lang w:eastAsia="nl-NL"/>
        </w:rPr>
        <w:t>naast gym ook uit schermen en he</w:t>
      </w:r>
      <w:r w:rsidR="00E75F9B">
        <w:rPr>
          <w:rFonts w:ascii="Arial" w:eastAsia="Times New Roman" w:hAnsi="Arial" w:cs="Arial"/>
          <w:sz w:val="20"/>
          <w:szCs w:val="20"/>
          <w:lang w:eastAsia="nl-NL"/>
        </w:rPr>
        <w:t>e</w:t>
      </w:r>
      <w:r w:rsidR="00DA2E98">
        <w:rPr>
          <w:rFonts w:ascii="Arial" w:eastAsia="Times New Roman" w:hAnsi="Arial" w:cs="Arial"/>
          <w:sz w:val="20"/>
          <w:szCs w:val="20"/>
          <w:lang w:eastAsia="nl-NL"/>
        </w:rPr>
        <w:t xml:space="preserve">ft door de jaren heen vele andere sporten omvat zoals onder andere 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>tennis</w:t>
      </w:r>
      <w:r w:rsidR="00DA2E98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>volle</w:t>
      </w:r>
      <w:r w:rsidR="00C07DC8">
        <w:rPr>
          <w:rFonts w:ascii="Arial" w:eastAsia="Times New Roman" w:hAnsi="Arial" w:cs="Arial"/>
          <w:sz w:val="20"/>
          <w:szCs w:val="20"/>
          <w:lang w:eastAsia="nl-NL"/>
        </w:rPr>
        <w:t>ybal</w:t>
      </w:r>
      <w:r w:rsidR="00DA2E98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C07DC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E75F9B">
        <w:rPr>
          <w:rFonts w:ascii="Arial" w:eastAsia="Times New Roman" w:hAnsi="Arial" w:cs="Arial"/>
          <w:sz w:val="20"/>
          <w:szCs w:val="20"/>
          <w:lang w:eastAsia="nl-NL"/>
        </w:rPr>
        <w:t>Tegenwoordig</w:t>
      </w:r>
      <w:r w:rsidR="00DA2E98">
        <w:rPr>
          <w:rFonts w:ascii="Arial" w:eastAsia="Times New Roman" w:hAnsi="Arial" w:cs="Arial"/>
          <w:sz w:val="20"/>
          <w:szCs w:val="20"/>
          <w:lang w:eastAsia="nl-NL"/>
        </w:rPr>
        <w:t xml:space="preserve"> zijn we al jaren echt een g</w:t>
      </w:r>
      <w:r w:rsidR="009251E9" w:rsidRPr="00AA74DA">
        <w:rPr>
          <w:rFonts w:ascii="Arial" w:eastAsia="Times New Roman" w:hAnsi="Arial" w:cs="Arial"/>
          <w:b/>
          <w:sz w:val="20"/>
          <w:szCs w:val="20"/>
          <w:lang w:eastAsia="nl-NL"/>
        </w:rPr>
        <w:t>ymnastiekvereniging met veel liefde voor de ritmische gymnastiek.</w:t>
      </w:r>
      <w:r w:rsidR="009251E9" w:rsidRPr="00AA74DA">
        <w:rPr>
          <w:rFonts w:ascii="Arial" w:eastAsia="Times New Roman" w:hAnsi="Arial" w:cs="Arial"/>
          <w:b/>
          <w:sz w:val="20"/>
          <w:szCs w:val="20"/>
          <w:lang w:eastAsia="nl-NL"/>
        </w:rPr>
        <w:br/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>De trainsters zetten zich voor 100% in om de lessen leuk en leerzaam te maken</w:t>
      </w:r>
      <w:r w:rsidR="00CE3D45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, ongeacht </w:t>
      </w:r>
      <w:r w:rsidR="005926C1">
        <w:rPr>
          <w:rFonts w:ascii="Arial" w:eastAsia="Times New Roman" w:hAnsi="Arial" w:cs="Arial"/>
          <w:sz w:val="20"/>
          <w:szCs w:val="20"/>
          <w:lang w:eastAsia="nl-NL"/>
        </w:rPr>
        <w:t xml:space="preserve">de leeftijd en </w:t>
      </w:r>
      <w:r w:rsidR="00CE3D45" w:rsidRPr="00B32AD5">
        <w:rPr>
          <w:rFonts w:ascii="Arial" w:eastAsia="Times New Roman" w:hAnsi="Arial" w:cs="Arial"/>
          <w:sz w:val="20"/>
          <w:szCs w:val="20"/>
          <w:lang w:eastAsia="nl-NL"/>
        </w:rPr>
        <w:t>het niveau van de leden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DA2E98">
        <w:rPr>
          <w:rFonts w:ascii="Arial" w:eastAsia="Times New Roman" w:hAnsi="Arial" w:cs="Arial"/>
          <w:sz w:val="20"/>
          <w:szCs w:val="20"/>
          <w:lang w:eastAsia="nl-NL"/>
        </w:rPr>
        <w:t>We vormen een kleine (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>150 leden</w:t>
      </w:r>
      <w:r w:rsidR="00DA2E98">
        <w:rPr>
          <w:rFonts w:ascii="Arial" w:eastAsia="Times New Roman" w:hAnsi="Arial" w:cs="Arial"/>
          <w:sz w:val="20"/>
          <w:szCs w:val="20"/>
          <w:lang w:eastAsia="nl-NL"/>
        </w:rPr>
        <w:t>) en hechte vereniging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! Het bestuur bestaat uit leden die zelf een geschiedenis met Attila en ritmische gymnastiek hebben. </w:t>
      </w:r>
    </w:p>
    <w:p w:rsidR="001F1921" w:rsidRPr="00B32AD5" w:rsidRDefault="001F1921" w:rsidP="001F19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Naast het sporten organiseert Attila ook verschillende </w:t>
      </w:r>
      <w:r w:rsidR="00C07DC8">
        <w:rPr>
          <w:rFonts w:ascii="Arial" w:eastAsia="Times New Roman" w:hAnsi="Arial" w:cs="Arial"/>
          <w:sz w:val="20"/>
          <w:szCs w:val="20"/>
          <w:lang w:eastAsia="nl-NL"/>
        </w:rPr>
        <w:t xml:space="preserve">andere 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activiteiten, zoals een sport en </w:t>
      </w:r>
      <w:proofErr w:type="spellStart"/>
      <w:r w:rsidRPr="00B32AD5">
        <w:rPr>
          <w:rFonts w:ascii="Arial" w:eastAsia="Times New Roman" w:hAnsi="Arial" w:cs="Arial"/>
          <w:sz w:val="20"/>
          <w:szCs w:val="20"/>
          <w:lang w:eastAsia="nl-NL"/>
        </w:rPr>
        <w:t>speldag</w:t>
      </w:r>
      <w:proofErr w:type="spellEnd"/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of een kamp. </w:t>
      </w:r>
      <w:r w:rsidR="00CE3D45" w:rsidRPr="00B32AD5">
        <w:rPr>
          <w:rFonts w:ascii="Arial" w:eastAsia="Times New Roman" w:hAnsi="Arial" w:cs="Arial"/>
          <w:sz w:val="20"/>
          <w:szCs w:val="20"/>
          <w:lang w:eastAsia="nl-NL"/>
        </w:rPr>
        <w:t>Professionaliteit en h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et plezier van </w:t>
      </w:r>
      <w:r w:rsidR="00CE3D45" w:rsidRPr="00B32AD5">
        <w:rPr>
          <w:rFonts w:ascii="Arial" w:eastAsia="Times New Roman" w:hAnsi="Arial" w:cs="Arial"/>
          <w:sz w:val="20"/>
          <w:szCs w:val="20"/>
          <w:lang w:eastAsia="nl-NL"/>
        </w:rPr>
        <w:t>de leden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staa</w:t>
      </w:r>
      <w:r w:rsidR="00CE3D45" w:rsidRPr="00B32AD5">
        <w:rPr>
          <w:rFonts w:ascii="Arial" w:eastAsia="Times New Roman" w:hAnsi="Arial" w:cs="Arial"/>
          <w:sz w:val="20"/>
          <w:szCs w:val="20"/>
          <w:lang w:eastAsia="nl-NL"/>
        </w:rPr>
        <w:t>n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bij Attila voorop!</w:t>
      </w:r>
    </w:p>
    <w:p w:rsidR="001F1921" w:rsidRPr="00B32AD5" w:rsidRDefault="001F1921" w:rsidP="001F19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8F7E98" w:rsidRPr="008F7E98" w:rsidRDefault="00AB6FAC" w:rsidP="008F7E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Onze gymnastiekvereniging</w:t>
      </w:r>
      <w:r w:rsidR="008F7E98"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 krijgt inkomsten via contributie van </w:t>
      </w:r>
      <w:r>
        <w:rPr>
          <w:rFonts w:ascii="Arial" w:eastAsia="Times New Roman" w:hAnsi="Arial" w:cs="Arial"/>
          <w:sz w:val="20"/>
          <w:szCs w:val="20"/>
          <w:lang w:eastAsia="nl-NL"/>
        </w:rPr>
        <w:t>onze</w:t>
      </w:r>
      <w:r w:rsidR="008F7E98"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 leden. Dat dekt de noodzakelijke kosten die </w:t>
      </w:r>
      <w:r>
        <w:rPr>
          <w:rFonts w:ascii="Arial" w:eastAsia="Times New Roman" w:hAnsi="Arial" w:cs="Arial"/>
          <w:sz w:val="20"/>
          <w:szCs w:val="20"/>
          <w:lang w:eastAsia="nl-NL"/>
        </w:rPr>
        <w:t>onze</w:t>
      </w:r>
      <w:r w:rsidR="008F7E98"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 club heeft.</w:t>
      </w:r>
      <w:r w:rsidR="00CE3D45" w:rsidRPr="00B32AD5"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Attila draait </w:t>
      </w:r>
      <w:r w:rsidR="008F7E98"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op vrijwilligers </w:t>
      </w:r>
      <w:r w:rsidR="00CE3D45" w:rsidRPr="00B32AD5"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8F7E98" w:rsidRPr="008F7E98">
        <w:rPr>
          <w:rFonts w:ascii="Arial" w:eastAsia="Times New Roman" w:hAnsi="Arial" w:cs="Arial"/>
          <w:sz w:val="20"/>
          <w:szCs w:val="20"/>
          <w:lang w:eastAsia="nl-NL"/>
        </w:rPr>
        <w:t>ie hun ziel en zaligheid steken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8F7E98" w:rsidRPr="008F7E98">
        <w:rPr>
          <w:rFonts w:ascii="Arial" w:eastAsia="Times New Roman" w:hAnsi="Arial" w:cs="Arial"/>
          <w:sz w:val="20"/>
          <w:szCs w:val="20"/>
          <w:lang w:eastAsia="nl-NL"/>
        </w:rPr>
        <w:t>in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8F7E98" w:rsidRPr="008F7E98">
        <w:rPr>
          <w:rFonts w:ascii="Arial" w:eastAsia="Times New Roman" w:hAnsi="Arial" w:cs="Arial"/>
          <w:sz w:val="20"/>
          <w:szCs w:val="20"/>
          <w:lang w:eastAsia="nl-NL"/>
        </w:rPr>
        <w:t>deze mooie sportclub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p w:rsidR="008F7E98" w:rsidRPr="008F7E98" w:rsidRDefault="008F7E98" w:rsidP="008F7E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>Om de kwaliteit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 het sportniveau </w:t>
      </w:r>
      <w:r w:rsidR="007D4540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en de sociale functie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van 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Attila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te waarborgen is uw hulp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erg belangrijk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Daarom zijn wij op zoek naar sponsoren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die onze club willen steunen.</w:t>
      </w:r>
    </w:p>
    <w:p w:rsidR="008F7E98" w:rsidRPr="008F7E98" w:rsidRDefault="008F7E98" w:rsidP="008F7E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>U kunt ons steunen door een donatie of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één of meerdere </w:t>
      </w:r>
      <w:r w:rsidR="00AB6FAC">
        <w:rPr>
          <w:rFonts w:ascii="Arial" w:eastAsia="Times New Roman" w:hAnsi="Arial" w:cs="Arial"/>
          <w:sz w:val="20"/>
          <w:szCs w:val="20"/>
          <w:lang w:eastAsia="nl-NL"/>
        </w:rPr>
        <w:t xml:space="preserve">van de volgende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sponsorpakketten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af te nemen</w:t>
      </w:r>
      <w:r w:rsidR="001A0C1B" w:rsidRPr="00B32AD5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8F7E98" w:rsidRPr="00B32AD5" w:rsidRDefault="008F7E98" w:rsidP="008F7E98">
      <w:pPr>
        <w:rPr>
          <w:rFonts w:ascii="Arial" w:hAnsi="Arial" w:cs="Arial"/>
          <w:sz w:val="20"/>
          <w:szCs w:val="20"/>
        </w:rPr>
      </w:pPr>
    </w:p>
    <w:p w:rsidR="008F7E98" w:rsidRPr="008F7E98" w:rsidRDefault="008F7E98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>Pakket 1:</w:t>
      </w:r>
    </w:p>
    <w:p w:rsidR="008F7E98" w:rsidRPr="008F7E98" w:rsidRDefault="007B5F61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</w:t>
      </w:r>
      <w:r w:rsidR="008F7E98" w:rsidRPr="008F7E98">
        <w:rPr>
          <w:rFonts w:ascii="Arial" w:eastAsia="Times New Roman" w:hAnsi="Arial" w:cs="Arial"/>
          <w:sz w:val="20"/>
          <w:szCs w:val="20"/>
          <w:lang w:eastAsia="nl-NL"/>
        </w:rPr>
        <w:t>onatie van minimaal €15</w:t>
      </w:r>
    </w:p>
    <w:p w:rsidR="008F7E98" w:rsidRPr="008F7E98" w:rsidRDefault="005926C1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O</w:t>
      </w:r>
      <w:r w:rsidR="008F7E98"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mdat u de club een warm hart </w:t>
      </w:r>
      <w:r w:rsidR="007D4540" w:rsidRPr="00B32AD5">
        <w:rPr>
          <w:rFonts w:ascii="Arial" w:eastAsia="Times New Roman" w:hAnsi="Arial" w:cs="Arial"/>
          <w:sz w:val="20"/>
          <w:szCs w:val="20"/>
          <w:lang w:eastAsia="nl-NL"/>
        </w:rPr>
        <w:t>toedraagt</w:t>
      </w:r>
      <w:r w:rsidR="008F7E98" w:rsidRPr="008F7E98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7B5F61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7B5F61"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Uw </w:t>
      </w:r>
      <w:r w:rsidR="00B00CC4">
        <w:rPr>
          <w:rFonts w:ascii="Arial" w:eastAsia="Times New Roman" w:hAnsi="Arial" w:cs="Arial"/>
          <w:sz w:val="20"/>
          <w:szCs w:val="20"/>
          <w:lang w:eastAsia="nl-NL"/>
        </w:rPr>
        <w:t>bijdrage wordt gebruikt voor extra activiteiten dit seizoen.</w:t>
      </w:r>
      <w:r w:rsidR="007B5F61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7D4540" w:rsidRPr="00B32AD5" w:rsidRDefault="007D4540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</w:p>
    <w:p w:rsidR="008F7E98" w:rsidRPr="008F7E98" w:rsidRDefault="008F7E98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>Pakket</w:t>
      </w:r>
      <w:r w:rsidR="00112D03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2:</w:t>
      </w:r>
    </w:p>
    <w:p w:rsidR="008F7E98" w:rsidRDefault="008F7E98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Donatie van </w:t>
      </w:r>
      <w:r w:rsidR="007D4540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nieuw lesmateriaal: </w:t>
      </w:r>
      <w:r w:rsidR="00F02047">
        <w:rPr>
          <w:rFonts w:ascii="Arial" w:eastAsia="Times New Roman" w:hAnsi="Arial" w:cs="Arial"/>
          <w:sz w:val="20"/>
          <w:szCs w:val="20"/>
          <w:lang w:eastAsia="nl-NL"/>
        </w:rPr>
        <w:t xml:space="preserve">diverse pakketten vanaf </w:t>
      </w:r>
      <w:r w:rsidR="007B5F61">
        <w:rPr>
          <w:rFonts w:ascii="Arial" w:eastAsia="Times New Roman" w:hAnsi="Arial" w:cs="Arial"/>
          <w:sz w:val="20"/>
          <w:szCs w:val="20"/>
          <w:lang w:eastAsia="nl-NL"/>
        </w:rPr>
        <w:t>€150</w:t>
      </w:r>
      <w:r w:rsidR="007B5F61"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Uw bijdrage wordt gebruikt voor de aanschaf van nieuwe </w:t>
      </w:r>
      <w:r w:rsidR="00F02047">
        <w:rPr>
          <w:rFonts w:ascii="Arial" w:eastAsia="Times New Roman" w:hAnsi="Arial" w:cs="Arial"/>
          <w:sz w:val="20"/>
          <w:szCs w:val="20"/>
          <w:lang w:eastAsia="nl-NL"/>
        </w:rPr>
        <w:t>materialen (ballen, hoepels, linten) voor de</w:t>
      </w:r>
      <w:r w:rsidR="005926C1">
        <w:rPr>
          <w:rFonts w:ascii="Arial" w:eastAsia="Times New Roman" w:hAnsi="Arial" w:cs="Arial"/>
          <w:sz w:val="20"/>
          <w:szCs w:val="20"/>
          <w:lang w:eastAsia="nl-NL"/>
        </w:rPr>
        <w:t xml:space="preserve"> groepsoefeningen</w:t>
      </w:r>
      <w:r w:rsidR="00F02047">
        <w:rPr>
          <w:rFonts w:ascii="Arial" w:eastAsia="Times New Roman" w:hAnsi="Arial" w:cs="Arial"/>
          <w:sz w:val="20"/>
          <w:szCs w:val="20"/>
          <w:lang w:eastAsia="nl-NL"/>
        </w:rPr>
        <w:t xml:space="preserve"> van onze recreatie en selectie groepen</w:t>
      </w:r>
      <w:r w:rsidR="007B5F61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7B5F61" w:rsidRPr="008F7E98" w:rsidRDefault="007B5F61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Hiervoor krijgt u naamsvermelding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in onze wedstrijdboekjes en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op onze website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hyperlink r:id="rId7" w:history="1">
        <w:r w:rsidRPr="00B32AD5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www.attilautrecht.nl</w:t>
        </w:r>
      </w:hyperlink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voor een seizoen.</w:t>
      </w:r>
    </w:p>
    <w:p w:rsidR="007D4540" w:rsidRPr="00B32AD5" w:rsidRDefault="007D4540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</w:p>
    <w:p w:rsidR="008F7E98" w:rsidRPr="008F7E98" w:rsidRDefault="008F7E98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>Pakket</w:t>
      </w:r>
      <w:r w:rsidR="007D4540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3: </w:t>
      </w:r>
    </w:p>
    <w:p w:rsidR="008F7E98" w:rsidRPr="00B32AD5" w:rsidRDefault="008F7E98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>Sponsoren</w:t>
      </w:r>
      <w:r w:rsidR="00B32AD5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1D7BEA">
        <w:rPr>
          <w:rFonts w:ascii="Arial" w:eastAsia="Times New Roman" w:hAnsi="Arial" w:cs="Arial"/>
          <w:sz w:val="20"/>
          <w:szCs w:val="20"/>
          <w:lang w:eastAsia="nl-NL"/>
        </w:rPr>
        <w:t>van tassen met Attila logo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="00B32AD5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B5204A">
        <w:rPr>
          <w:rFonts w:ascii="Arial" w:eastAsia="Times New Roman" w:hAnsi="Arial" w:cs="Arial"/>
          <w:sz w:val="20"/>
          <w:szCs w:val="20"/>
          <w:lang w:eastAsia="nl-NL"/>
        </w:rPr>
        <w:t>€45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0</w:t>
      </w:r>
      <w:r w:rsidR="00284E2A">
        <w:rPr>
          <w:rFonts w:ascii="Arial" w:eastAsia="Times New Roman" w:hAnsi="Arial" w:cs="Arial"/>
          <w:sz w:val="20"/>
          <w:szCs w:val="20"/>
          <w:lang w:eastAsia="nl-NL"/>
        </w:rPr>
        <w:t xml:space="preserve"> voor de selectie</w:t>
      </w:r>
      <w:r w:rsidR="00B5204A">
        <w:rPr>
          <w:rFonts w:ascii="Arial" w:eastAsia="Times New Roman" w:hAnsi="Arial" w:cs="Arial"/>
          <w:sz w:val="20"/>
          <w:szCs w:val="20"/>
          <w:lang w:eastAsia="nl-NL"/>
        </w:rPr>
        <w:t xml:space="preserve"> (50 stuks)</w:t>
      </w:r>
    </w:p>
    <w:p w:rsidR="007B5F61" w:rsidRPr="008F7E98" w:rsidRDefault="007B5F61" w:rsidP="007B5F6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Hiervoor krijgt u naamsvermelding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in onze wedstrijdboekjes en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op onze website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hyperlink r:id="rId8" w:history="1">
        <w:r w:rsidRPr="00B32AD5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www.attilautrecht.nl</w:t>
        </w:r>
      </w:hyperlink>
      <w:r w:rsidRPr="008F7E98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B32AD5" w:rsidRPr="008F7E98" w:rsidRDefault="00B32AD5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</w:p>
    <w:p w:rsidR="008F7E98" w:rsidRPr="008F7E98" w:rsidRDefault="008F7E98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>Pakket 4:</w:t>
      </w:r>
    </w:p>
    <w:p w:rsidR="00B32AD5" w:rsidRPr="00B32AD5" w:rsidRDefault="008F7E98" w:rsidP="005D49FA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Sponsoring van </w:t>
      </w:r>
      <w:r w:rsidR="001D7BEA">
        <w:rPr>
          <w:rFonts w:ascii="Arial" w:eastAsia="Times New Roman" w:hAnsi="Arial" w:cs="Arial"/>
          <w:sz w:val="20"/>
          <w:szCs w:val="20"/>
          <w:lang w:eastAsia="nl-NL"/>
        </w:rPr>
        <w:t>vesten met Attila logo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="00B32AD5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5D49FA">
        <w:rPr>
          <w:rFonts w:ascii="Arial" w:eastAsia="Times New Roman" w:hAnsi="Arial" w:cs="Arial"/>
          <w:sz w:val="20"/>
          <w:szCs w:val="20"/>
          <w:lang w:eastAsia="nl-NL"/>
        </w:rPr>
        <w:t>€75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0 </w:t>
      </w:r>
      <w:r w:rsidR="00284E2A">
        <w:rPr>
          <w:rFonts w:ascii="Arial" w:eastAsia="Times New Roman" w:hAnsi="Arial" w:cs="Arial"/>
          <w:sz w:val="20"/>
          <w:szCs w:val="20"/>
          <w:lang w:eastAsia="nl-NL"/>
        </w:rPr>
        <w:t>voor de selectie</w:t>
      </w:r>
      <w:r w:rsidR="00B5204A">
        <w:rPr>
          <w:rFonts w:ascii="Arial" w:eastAsia="Times New Roman" w:hAnsi="Arial" w:cs="Arial"/>
          <w:sz w:val="20"/>
          <w:szCs w:val="20"/>
          <w:lang w:eastAsia="nl-NL"/>
        </w:rPr>
        <w:t xml:space="preserve"> (50 stuks)</w:t>
      </w:r>
    </w:p>
    <w:p w:rsidR="007B5F61" w:rsidRPr="008F7E98" w:rsidRDefault="007B5F61" w:rsidP="007B5F6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Hiervoor krijgt u naamsvermelding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in onze wedstrijdboekjes en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op onze website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hyperlink r:id="rId9" w:history="1">
        <w:r w:rsidRPr="00B32AD5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www.attilautrecht.nl</w:t>
        </w:r>
      </w:hyperlink>
      <w:r w:rsidRPr="008F7E98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B32AD5" w:rsidRDefault="00B32AD5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</w:p>
    <w:p w:rsidR="001D7BEA" w:rsidRPr="008F7E98" w:rsidRDefault="001D7BEA" w:rsidP="001D7BEA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>Pakket 5:</w:t>
      </w:r>
    </w:p>
    <w:p w:rsidR="001D7BEA" w:rsidRPr="008F7E98" w:rsidRDefault="001D7BEA" w:rsidP="001D7BEA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ponsoring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Attila </w:t>
      </w:r>
      <w:r w:rsidR="00D642DA">
        <w:rPr>
          <w:rFonts w:ascii="Arial" w:eastAsia="Times New Roman" w:hAnsi="Arial" w:cs="Arial"/>
          <w:sz w:val="20"/>
          <w:szCs w:val="20"/>
          <w:lang w:eastAsia="nl-NL"/>
        </w:rPr>
        <w:t>vlag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62352F">
        <w:rPr>
          <w:rFonts w:ascii="Arial" w:eastAsia="Times New Roman" w:hAnsi="Arial" w:cs="Arial"/>
          <w:sz w:val="20"/>
          <w:szCs w:val="20"/>
          <w:lang w:eastAsia="nl-NL"/>
        </w:rPr>
        <w:t>€75</w:t>
      </w:r>
      <w:r w:rsidR="00F02047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p w:rsidR="001D7BEA" w:rsidRPr="00B32AD5" w:rsidRDefault="00112D03" w:rsidP="001D7BEA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Hiervoor krijgt u naamsvermelding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in onze wedstrijdboekjes en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op onze website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hyperlink r:id="rId10" w:history="1">
        <w:r w:rsidRPr="00B32AD5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www.attilautrecht.nl</w:t>
        </w:r>
      </w:hyperlink>
      <w:r w:rsidR="001D7BEA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1D7BEA" w:rsidRPr="008F7E98" w:rsidRDefault="001D7BEA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</w:p>
    <w:p w:rsidR="005913C8" w:rsidRDefault="005913C8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</w:p>
    <w:p w:rsidR="008F7E98" w:rsidRPr="008F7E98" w:rsidRDefault="005926C1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lastRenderedPageBreak/>
        <w:t>Pakket</w:t>
      </w:r>
      <w:r w:rsidR="00B00CC4">
        <w:rPr>
          <w:rFonts w:ascii="Arial" w:eastAsia="Times New Roman" w:hAnsi="Arial" w:cs="Arial"/>
          <w:sz w:val="20"/>
          <w:szCs w:val="20"/>
          <w:lang w:eastAsia="nl-NL"/>
        </w:rPr>
        <w:t xml:space="preserve"> 6</w:t>
      </w:r>
      <w:r w:rsidR="008F7E98" w:rsidRPr="008F7E98">
        <w:rPr>
          <w:rFonts w:ascii="Arial" w:eastAsia="Times New Roman" w:hAnsi="Arial" w:cs="Arial"/>
          <w:sz w:val="20"/>
          <w:szCs w:val="20"/>
          <w:lang w:eastAsia="nl-NL"/>
        </w:rPr>
        <w:t>:</w:t>
      </w:r>
    </w:p>
    <w:p w:rsidR="008F7E98" w:rsidRPr="008F7E98" w:rsidRDefault="00B32AD5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="008F7E98"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ponsoring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Attila </w:t>
      </w:r>
      <w:proofErr w:type="spellStart"/>
      <w:r w:rsidR="00D642DA">
        <w:rPr>
          <w:rFonts w:ascii="Arial" w:eastAsia="Times New Roman" w:hAnsi="Arial" w:cs="Arial"/>
          <w:sz w:val="20"/>
          <w:szCs w:val="20"/>
          <w:lang w:eastAsia="nl-NL"/>
        </w:rPr>
        <w:t>afrokkleden</w:t>
      </w:r>
      <w:proofErr w:type="spellEnd"/>
      <w:r w:rsidR="00112D03">
        <w:rPr>
          <w:rFonts w:ascii="Arial" w:eastAsia="Times New Roman" w:hAnsi="Arial" w:cs="Arial"/>
          <w:sz w:val="20"/>
          <w:szCs w:val="20"/>
          <w:lang w:eastAsia="nl-NL"/>
        </w:rPr>
        <w:t xml:space="preserve"> voor de jurytafels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="008F7E98"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€350 </w:t>
      </w:r>
    </w:p>
    <w:p w:rsidR="008F7E98" w:rsidRDefault="00112D03" w:rsidP="009C5698">
      <w:pPr>
        <w:spacing w:after="0" w:line="240" w:lineRule="auto"/>
        <w:ind w:left="708"/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Hiervoor krijgt u naamsvermelding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in onze wedstrijdboekjes en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op onze website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hyperlink r:id="rId11" w:history="1">
        <w:r w:rsidRPr="00B32AD5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www.attilautrecht.nl</w:t>
        </w:r>
      </w:hyperlink>
    </w:p>
    <w:p w:rsidR="00E75F9B" w:rsidRDefault="00E75F9B" w:rsidP="009C5698">
      <w:pPr>
        <w:spacing w:after="0" w:line="240" w:lineRule="auto"/>
        <w:ind w:left="708"/>
      </w:pPr>
    </w:p>
    <w:p w:rsidR="00E75F9B" w:rsidRPr="00AA74DA" w:rsidRDefault="00AA74DA" w:rsidP="009C5698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A74DA">
        <w:rPr>
          <w:rFonts w:ascii="Arial" w:hAnsi="Arial" w:cs="Arial"/>
          <w:sz w:val="20"/>
          <w:szCs w:val="20"/>
        </w:rPr>
        <w:t>Pakket</w:t>
      </w:r>
      <w:r w:rsidR="00B00CC4">
        <w:rPr>
          <w:rFonts w:ascii="Arial" w:hAnsi="Arial" w:cs="Arial"/>
          <w:sz w:val="20"/>
          <w:szCs w:val="20"/>
        </w:rPr>
        <w:t xml:space="preserve"> 7</w:t>
      </w:r>
      <w:r w:rsidR="00E75F9B" w:rsidRPr="00AA74DA">
        <w:rPr>
          <w:rFonts w:ascii="Arial" w:hAnsi="Arial" w:cs="Arial"/>
          <w:sz w:val="20"/>
          <w:szCs w:val="20"/>
        </w:rPr>
        <w:t>:</w:t>
      </w:r>
    </w:p>
    <w:p w:rsidR="00E75F9B" w:rsidRPr="00AA74DA" w:rsidRDefault="00E75F9B" w:rsidP="009C5698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AA74DA">
        <w:rPr>
          <w:rFonts w:ascii="Arial" w:hAnsi="Arial" w:cs="Arial"/>
          <w:sz w:val="20"/>
          <w:szCs w:val="20"/>
        </w:rPr>
        <w:t>Sponsoring van activiteit of andere uitrusting.</w:t>
      </w:r>
    </w:p>
    <w:p w:rsidR="00E75F9B" w:rsidRPr="00AA74DA" w:rsidRDefault="00E75F9B" w:rsidP="009C569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AA74DA">
        <w:rPr>
          <w:rFonts w:ascii="Arial" w:hAnsi="Arial" w:cs="Arial"/>
          <w:sz w:val="20"/>
          <w:szCs w:val="20"/>
        </w:rPr>
        <w:t>Heeft u zelf nog een leuk idee over iets dat voor u goed te sponsoren is en de vereniging helpt? Wij gaan daarover graag met u in gesprek</w:t>
      </w:r>
      <w:r w:rsidR="00AA74DA" w:rsidRPr="00AA74DA">
        <w:rPr>
          <w:rFonts w:ascii="Arial" w:hAnsi="Arial" w:cs="Arial"/>
          <w:sz w:val="20"/>
          <w:szCs w:val="20"/>
        </w:rPr>
        <w:t>.</w:t>
      </w:r>
    </w:p>
    <w:p w:rsidR="008F7E98" w:rsidRPr="00B32AD5" w:rsidRDefault="008F7E98" w:rsidP="008F7E98">
      <w:pPr>
        <w:rPr>
          <w:rFonts w:ascii="Arial" w:hAnsi="Arial" w:cs="Arial"/>
          <w:sz w:val="20"/>
          <w:szCs w:val="20"/>
        </w:rPr>
      </w:pPr>
    </w:p>
    <w:p w:rsidR="008F7E98" w:rsidRDefault="008F7E98" w:rsidP="008F7E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>Wilt u doneren of een sponsorpakket bij ons bestellen</w:t>
      </w:r>
      <w:r w:rsidR="00C979D5" w:rsidRPr="00B32AD5">
        <w:rPr>
          <w:rFonts w:ascii="Arial" w:eastAsia="Times New Roman" w:hAnsi="Arial" w:cs="Arial"/>
          <w:sz w:val="20"/>
          <w:szCs w:val="20"/>
          <w:lang w:eastAsia="nl-NL"/>
        </w:rPr>
        <w:t>?</w:t>
      </w:r>
      <w:r w:rsidR="00AA74DA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Of</w:t>
      </w:r>
      <w:r w:rsidR="001F1921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hebt u nog vragen</w:t>
      </w:r>
      <w:r w:rsidR="00AA74DA">
        <w:rPr>
          <w:rFonts w:ascii="Arial" w:eastAsia="Times New Roman" w:hAnsi="Arial" w:cs="Arial"/>
          <w:sz w:val="20"/>
          <w:szCs w:val="20"/>
          <w:lang w:eastAsia="nl-NL"/>
        </w:rPr>
        <w:t>?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AA74DA">
        <w:rPr>
          <w:rFonts w:ascii="Arial" w:eastAsia="Times New Roman" w:hAnsi="Arial" w:cs="Arial"/>
          <w:sz w:val="20"/>
          <w:szCs w:val="20"/>
          <w:lang w:eastAsia="nl-NL"/>
        </w:rPr>
        <w:br/>
        <w:t>M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ail ons dan</w:t>
      </w:r>
      <w:r w:rsidR="001F1921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via</w:t>
      </w:r>
      <w:r w:rsidR="001F1921" w:rsidRPr="00B32AD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hyperlink r:id="rId12" w:history="1">
        <w:r w:rsidR="00AA74DA" w:rsidRPr="005A1D7C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info@attilautrecht.nl</w:t>
        </w:r>
      </w:hyperlink>
      <w:r w:rsidR="001F1921" w:rsidRPr="00B32AD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AA74DA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8F7E98">
        <w:rPr>
          <w:rFonts w:ascii="Arial" w:eastAsia="Times New Roman" w:hAnsi="Arial" w:cs="Arial"/>
          <w:sz w:val="20"/>
          <w:szCs w:val="20"/>
          <w:lang w:eastAsia="nl-NL"/>
        </w:rPr>
        <w:t>Wij nemen dan direct contact met u op</w:t>
      </w:r>
      <w:r w:rsidR="009C5698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9C5698" w:rsidRPr="008F7E98" w:rsidRDefault="009C5698" w:rsidP="008F7E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8F7E98" w:rsidRPr="008F7E98" w:rsidRDefault="008F7E98" w:rsidP="008F7E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F7E98">
        <w:rPr>
          <w:rFonts w:ascii="Arial" w:eastAsia="Times New Roman" w:hAnsi="Arial" w:cs="Arial"/>
          <w:sz w:val="20"/>
          <w:szCs w:val="20"/>
          <w:lang w:eastAsia="nl-NL"/>
        </w:rPr>
        <w:t>Met vriendelijke groet,</w:t>
      </w:r>
    </w:p>
    <w:p w:rsidR="008F7E98" w:rsidRPr="008F7E98" w:rsidRDefault="001F1921" w:rsidP="008F7E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32AD5">
        <w:rPr>
          <w:rFonts w:ascii="Arial" w:eastAsia="Times New Roman" w:hAnsi="Arial" w:cs="Arial"/>
          <w:sz w:val="20"/>
          <w:szCs w:val="20"/>
          <w:lang w:eastAsia="nl-NL"/>
        </w:rPr>
        <w:t>[naam]</w:t>
      </w:r>
      <w:r w:rsidR="008F7E98" w:rsidRPr="008F7E98">
        <w:rPr>
          <w:rFonts w:ascii="Arial" w:eastAsia="Times New Roman" w:hAnsi="Arial" w:cs="Arial"/>
          <w:sz w:val="20"/>
          <w:szCs w:val="20"/>
          <w:lang w:eastAsia="nl-NL"/>
        </w:rPr>
        <w:t xml:space="preserve">, sponsoring </w:t>
      </w:r>
      <w:r w:rsidRPr="00B32AD5">
        <w:rPr>
          <w:rFonts w:ascii="Arial" w:eastAsia="Times New Roman" w:hAnsi="Arial" w:cs="Arial"/>
          <w:sz w:val="20"/>
          <w:szCs w:val="20"/>
          <w:lang w:eastAsia="nl-NL"/>
        </w:rPr>
        <w:t>Attila Utrecht</w:t>
      </w:r>
    </w:p>
    <w:p w:rsidR="008F7E98" w:rsidRDefault="008F7E98" w:rsidP="008F7E98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</w:p>
    <w:p w:rsidR="00AB339D" w:rsidRDefault="00AB339D" w:rsidP="008F7E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Ja, ik wil graag sponsoren en wel: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17"/>
        <w:gridCol w:w="972"/>
        <w:gridCol w:w="4073"/>
        <w:gridCol w:w="2254"/>
      </w:tblGrid>
      <w:tr w:rsidR="00AB339D" w:rsidRPr="00AB339D" w:rsidTr="00AB339D">
        <w:tc>
          <w:tcPr>
            <w:tcW w:w="1717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39D">
              <w:rPr>
                <w:rFonts w:ascii="Arial" w:hAnsi="Arial" w:cs="Arial"/>
                <w:b/>
                <w:sz w:val="20"/>
                <w:szCs w:val="20"/>
              </w:rPr>
              <w:t>Pakketnummer:</w:t>
            </w:r>
          </w:p>
        </w:tc>
        <w:tc>
          <w:tcPr>
            <w:tcW w:w="972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39D"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</w:tc>
        <w:tc>
          <w:tcPr>
            <w:tcW w:w="4073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39D">
              <w:rPr>
                <w:rFonts w:ascii="Arial" w:hAnsi="Arial" w:cs="Arial"/>
                <w:b/>
                <w:sz w:val="20"/>
                <w:szCs w:val="20"/>
              </w:rPr>
              <w:t>Omschrijving</w:t>
            </w:r>
          </w:p>
        </w:tc>
        <w:tc>
          <w:tcPr>
            <w:tcW w:w="2254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39D">
              <w:rPr>
                <w:rFonts w:ascii="Arial" w:hAnsi="Arial" w:cs="Arial"/>
                <w:b/>
                <w:sz w:val="20"/>
                <w:szCs w:val="20"/>
              </w:rPr>
              <w:t>Bedrag (of in natura)</w:t>
            </w:r>
          </w:p>
        </w:tc>
      </w:tr>
      <w:tr w:rsidR="00AB339D" w:rsidRPr="00AB339D" w:rsidTr="00AB339D">
        <w:tc>
          <w:tcPr>
            <w:tcW w:w="1717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3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39D" w:rsidRPr="00AB339D" w:rsidTr="00AB339D">
        <w:tc>
          <w:tcPr>
            <w:tcW w:w="1717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3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39D" w:rsidRPr="00AB339D" w:rsidTr="00AB339D">
        <w:tc>
          <w:tcPr>
            <w:tcW w:w="1717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3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39D" w:rsidRPr="00AB339D" w:rsidTr="00AB339D">
        <w:tc>
          <w:tcPr>
            <w:tcW w:w="1717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3" w:type="dxa"/>
          </w:tcPr>
          <w:p w:rsidR="00AB339D" w:rsidRPr="00AB339D" w:rsidRDefault="00AB339D" w:rsidP="00AB339D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Bedrag totaal:</w:t>
            </w:r>
          </w:p>
        </w:tc>
        <w:tc>
          <w:tcPr>
            <w:tcW w:w="2254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339D" w:rsidRDefault="00AB339D" w:rsidP="008F7E98">
      <w:pPr>
        <w:rPr>
          <w:rFonts w:ascii="Arial" w:hAnsi="Arial" w:cs="Arial"/>
          <w:b/>
          <w:sz w:val="20"/>
          <w:szCs w:val="20"/>
        </w:rPr>
      </w:pPr>
    </w:p>
    <w:p w:rsidR="00AB339D" w:rsidRDefault="00AB339D" w:rsidP="008F7E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AB339D" w:rsidRPr="00AB339D" w:rsidTr="00AB339D">
        <w:tc>
          <w:tcPr>
            <w:tcW w:w="1980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39D">
              <w:rPr>
                <w:rFonts w:ascii="Arial" w:hAnsi="Arial" w:cs="Arial"/>
                <w:b/>
                <w:sz w:val="20"/>
                <w:szCs w:val="20"/>
              </w:rPr>
              <w:t>Naam:</w:t>
            </w:r>
          </w:p>
        </w:tc>
        <w:tc>
          <w:tcPr>
            <w:tcW w:w="7036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39D" w:rsidRPr="00AB339D" w:rsidTr="00AB339D">
        <w:tc>
          <w:tcPr>
            <w:tcW w:w="1980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bedrijf:</w:t>
            </w:r>
          </w:p>
        </w:tc>
        <w:tc>
          <w:tcPr>
            <w:tcW w:w="7036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39D" w:rsidRPr="00AB339D" w:rsidTr="00AB339D">
        <w:tc>
          <w:tcPr>
            <w:tcW w:w="1980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7036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39D" w:rsidRPr="00AB339D" w:rsidTr="00AB339D">
        <w:tc>
          <w:tcPr>
            <w:tcW w:w="1980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6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39D" w:rsidRPr="00AB339D" w:rsidTr="00AB339D">
        <w:tc>
          <w:tcPr>
            <w:tcW w:w="1980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IBAN nummer:</w:t>
            </w:r>
          </w:p>
        </w:tc>
        <w:tc>
          <w:tcPr>
            <w:tcW w:w="7036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39D" w:rsidRPr="00AB339D" w:rsidTr="00AB339D">
        <w:tc>
          <w:tcPr>
            <w:tcW w:w="1980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7036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39D" w:rsidRPr="00AB339D" w:rsidTr="00AB339D">
        <w:tc>
          <w:tcPr>
            <w:tcW w:w="1980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Handtekening:</w:t>
            </w:r>
          </w:p>
        </w:tc>
        <w:tc>
          <w:tcPr>
            <w:tcW w:w="7036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39D" w:rsidRPr="00AB339D" w:rsidTr="00AB339D">
        <w:tc>
          <w:tcPr>
            <w:tcW w:w="1980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6" w:type="dxa"/>
          </w:tcPr>
          <w:p w:rsidR="00AB339D" w:rsidRPr="00AB339D" w:rsidRDefault="00AB339D" w:rsidP="00AB339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339D" w:rsidRDefault="00AB339D" w:rsidP="008F7E98">
      <w:pPr>
        <w:rPr>
          <w:rFonts w:ascii="Arial" w:hAnsi="Arial" w:cs="Arial"/>
          <w:b/>
          <w:sz w:val="20"/>
          <w:szCs w:val="20"/>
        </w:rPr>
      </w:pPr>
    </w:p>
    <w:p w:rsidR="00AB339D" w:rsidRDefault="00AB339D" w:rsidP="00D772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 ontvangt van ons een factuur voor het door u te sponsoren bedrag.</w:t>
      </w:r>
      <w:bookmarkStart w:id="0" w:name="_GoBack"/>
      <w:bookmarkEnd w:id="0"/>
    </w:p>
    <w:sectPr w:rsidR="00AB339D" w:rsidSect="00AA7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A2C"/>
    <w:multiLevelType w:val="hybridMultilevel"/>
    <w:tmpl w:val="9A82E7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98"/>
    <w:rsid w:val="00001B5C"/>
    <w:rsid w:val="00112D03"/>
    <w:rsid w:val="001A0C1B"/>
    <w:rsid w:val="001A5AC7"/>
    <w:rsid w:val="001D7BEA"/>
    <w:rsid w:val="001F1921"/>
    <w:rsid w:val="00214137"/>
    <w:rsid w:val="00284E2A"/>
    <w:rsid w:val="005913C8"/>
    <w:rsid w:val="005926C1"/>
    <w:rsid w:val="005B66B4"/>
    <w:rsid w:val="005D49FA"/>
    <w:rsid w:val="0062352F"/>
    <w:rsid w:val="007B5F61"/>
    <w:rsid w:val="007D4540"/>
    <w:rsid w:val="008E3A62"/>
    <w:rsid w:val="008F7E98"/>
    <w:rsid w:val="009251E9"/>
    <w:rsid w:val="009A7D65"/>
    <w:rsid w:val="009C5698"/>
    <w:rsid w:val="00A25ABC"/>
    <w:rsid w:val="00AA74DA"/>
    <w:rsid w:val="00AB339D"/>
    <w:rsid w:val="00AB6FAC"/>
    <w:rsid w:val="00AC0C5E"/>
    <w:rsid w:val="00B00CC4"/>
    <w:rsid w:val="00B16E0A"/>
    <w:rsid w:val="00B32AD5"/>
    <w:rsid w:val="00B5204A"/>
    <w:rsid w:val="00BA01E3"/>
    <w:rsid w:val="00BD3E40"/>
    <w:rsid w:val="00C07DC8"/>
    <w:rsid w:val="00C979D5"/>
    <w:rsid w:val="00CE3D45"/>
    <w:rsid w:val="00D642DA"/>
    <w:rsid w:val="00D772D8"/>
    <w:rsid w:val="00DA2E98"/>
    <w:rsid w:val="00E04B13"/>
    <w:rsid w:val="00E06BF8"/>
    <w:rsid w:val="00E4481D"/>
    <w:rsid w:val="00E75F9B"/>
    <w:rsid w:val="00F02047"/>
    <w:rsid w:val="00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6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2AD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25AB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A5AC7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E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AB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6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2AD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25AB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A5AC7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E9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AB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ilautrecht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tilautrecht.nl" TargetMode="External"/><Relationship Id="rId12" Type="http://schemas.openxmlformats.org/officeDocument/2006/relationships/hyperlink" Target="mailto:info@attilautr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ttilautrecht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tilautrecht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tilautrecht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8C4D8110</Template>
  <TotalTime>0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UWV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Daniëlla Ottink</dc:creator>
  <cp:lastModifiedBy>Visser, Margreet (G.M.)</cp:lastModifiedBy>
  <cp:revision>2</cp:revision>
  <dcterms:created xsi:type="dcterms:W3CDTF">2015-09-11T15:52:00Z</dcterms:created>
  <dcterms:modified xsi:type="dcterms:W3CDTF">2015-09-11T15:52:00Z</dcterms:modified>
</cp:coreProperties>
</file>